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49" w:rsidRDefault="00FA3EC1" w:rsidP="005D4E97">
      <w:pPr>
        <w:pStyle w:val="Titel"/>
        <w:outlineLvl w:val="0"/>
      </w:pPr>
      <w:r>
        <w:t xml:space="preserve"> </w:t>
      </w:r>
      <w:r w:rsidR="005C4C49">
        <w:t xml:space="preserve">HITTORF-GYMNASIUM </w:t>
      </w:r>
    </w:p>
    <w:p w:rsidR="005C4C49" w:rsidRDefault="005C4C49" w:rsidP="005D4E97">
      <w:pPr>
        <w:pStyle w:val="Titel"/>
        <w:outlineLvl w:val="0"/>
      </w:pPr>
      <w:r>
        <w:t xml:space="preserve">WAHLBOGEN für die Qualifikationsphase im Schuljahr </w:t>
      </w:r>
      <w:r w:rsidR="003D239C">
        <w:t>2017</w:t>
      </w:r>
      <w:r w:rsidR="000649D4">
        <w:t>/201</w:t>
      </w:r>
      <w:r w:rsidR="003D239C">
        <w:t>8</w:t>
      </w:r>
      <w:r>
        <w:t xml:space="preserve"> </w:t>
      </w:r>
    </w:p>
    <w:p w:rsidR="00D90A57" w:rsidRDefault="00D90A57">
      <w:pPr>
        <w:rPr>
          <w:sz w:val="28"/>
        </w:rPr>
      </w:pPr>
    </w:p>
    <w:p w:rsidR="005D4E97" w:rsidRDefault="005D4E97">
      <w:pPr>
        <w:rPr>
          <w:sz w:val="28"/>
        </w:rPr>
      </w:pPr>
    </w:p>
    <w:p w:rsidR="00D90A57" w:rsidRDefault="00D90A57" w:rsidP="005D4E97">
      <w:pPr>
        <w:pBdr>
          <w:bottom w:val="single" w:sz="4" w:space="1" w:color="auto"/>
        </w:pBdr>
        <w:outlineLvl w:val="0"/>
        <w:rPr>
          <w:sz w:val="28"/>
        </w:rPr>
      </w:pPr>
      <w:r>
        <w:rPr>
          <w:sz w:val="28"/>
        </w:rPr>
        <w:t>NAME:                                                      VORNAME:</w:t>
      </w:r>
    </w:p>
    <w:p w:rsidR="00D90A57" w:rsidRDefault="00D90A57">
      <w:pPr>
        <w:rPr>
          <w:sz w:val="28"/>
        </w:rPr>
      </w:pPr>
    </w:p>
    <w:p w:rsidR="00D90A57" w:rsidRDefault="00D90A57">
      <w:pPr>
        <w:rPr>
          <w:b/>
          <w:bCs/>
        </w:rPr>
      </w:pPr>
      <w:r>
        <w:rPr>
          <w:b/>
          <w:bCs/>
        </w:rPr>
        <w:t>1. Wahl des bilingualen Zweiges:</w:t>
      </w:r>
    </w:p>
    <w:tbl>
      <w:tblPr>
        <w:tblpPr w:leftFromText="141" w:rightFromText="141" w:vertAnchor="text" w:horzAnchor="page" w:tblpX="764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</w:tblGrid>
      <w:tr w:rsidR="00D90A57">
        <w:tc>
          <w:tcPr>
            <w:tcW w:w="430" w:type="dxa"/>
          </w:tcPr>
          <w:p w:rsidR="00D90A57" w:rsidRDefault="00D90A57">
            <w:pPr>
              <w:rPr>
                <w:sz w:val="28"/>
              </w:rPr>
            </w:pPr>
          </w:p>
        </w:tc>
      </w:tr>
    </w:tbl>
    <w:p w:rsidR="00D90A57" w:rsidRPr="005D77E8" w:rsidRDefault="00D90A57">
      <w:pPr>
        <w:rPr>
          <w:sz w:val="22"/>
          <w:szCs w:val="22"/>
        </w:rPr>
      </w:pPr>
      <w:r w:rsidRPr="005D77E8">
        <w:rPr>
          <w:sz w:val="22"/>
          <w:szCs w:val="22"/>
        </w:rPr>
        <w:t xml:space="preserve">     Bitte hier nur ankreuzen, wenn weiterhin der </w:t>
      </w:r>
      <w:r w:rsidRPr="005D77E8">
        <w:rPr>
          <w:b/>
          <w:bCs/>
          <w:sz w:val="22"/>
          <w:szCs w:val="22"/>
        </w:rPr>
        <w:t>bilinguale Zweig</w:t>
      </w:r>
      <w:r w:rsidRPr="005D77E8">
        <w:rPr>
          <w:sz w:val="22"/>
          <w:szCs w:val="22"/>
        </w:rPr>
        <w:t xml:space="preserve">                                             </w:t>
      </w:r>
    </w:p>
    <w:p w:rsidR="00D90A57" w:rsidRDefault="00D90A57">
      <w:pPr>
        <w:rPr>
          <w:sz w:val="20"/>
        </w:rPr>
      </w:pPr>
      <w:r w:rsidRPr="005D77E8">
        <w:rPr>
          <w:sz w:val="22"/>
          <w:szCs w:val="22"/>
        </w:rPr>
        <w:t xml:space="preserve">     (mit dem bilingualen </w:t>
      </w:r>
      <w:proofErr w:type="spellStart"/>
      <w:r w:rsidRPr="005D77E8">
        <w:rPr>
          <w:sz w:val="22"/>
          <w:szCs w:val="22"/>
        </w:rPr>
        <w:t>Sachfach</w:t>
      </w:r>
      <w:proofErr w:type="spellEnd"/>
      <w:r w:rsidRPr="005D77E8">
        <w:rPr>
          <w:sz w:val="22"/>
          <w:szCs w:val="22"/>
        </w:rPr>
        <w:t xml:space="preserve">) gewählt wird:                                                                                                                       </w:t>
      </w:r>
    </w:p>
    <w:p w:rsidR="00D90A57" w:rsidRDefault="00D90A57">
      <w:pPr>
        <w:rPr>
          <w:b/>
          <w:bCs/>
        </w:rPr>
      </w:pPr>
    </w:p>
    <w:p w:rsidR="00BF3DCB" w:rsidRDefault="00D90A57">
      <w:pPr>
        <w:rPr>
          <w:bCs/>
        </w:rPr>
      </w:pPr>
      <w:r>
        <w:rPr>
          <w:b/>
          <w:bCs/>
        </w:rPr>
        <w:t>2. Wahl der Leistungskurse</w:t>
      </w:r>
      <w:r w:rsidR="007A1F85">
        <w:rPr>
          <w:b/>
          <w:bCs/>
        </w:rPr>
        <w:t xml:space="preserve"> </w:t>
      </w:r>
      <w:r w:rsidR="007A1F85">
        <w:rPr>
          <w:bCs/>
        </w:rPr>
        <w:t xml:space="preserve">(zwei Leistungskurse müssen gewählt werden, </w:t>
      </w:r>
    </w:p>
    <w:p w:rsidR="00D90A57" w:rsidRDefault="00BF3DCB" w:rsidP="00BF3DCB">
      <w:pPr>
        <w:rPr>
          <w:b/>
          <w:bCs/>
        </w:rPr>
      </w:pPr>
      <w:r>
        <w:rPr>
          <w:bCs/>
        </w:rPr>
        <w:t xml:space="preserve">     einer aus Block A und einer aus Block B):</w:t>
      </w:r>
    </w:p>
    <w:p w:rsidR="00D90A57" w:rsidRDefault="00D90A57">
      <w:pPr>
        <w:rPr>
          <w:b/>
          <w:bCs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8"/>
        <w:gridCol w:w="729"/>
        <w:gridCol w:w="729"/>
        <w:gridCol w:w="728"/>
        <w:gridCol w:w="728"/>
        <w:gridCol w:w="729"/>
        <w:gridCol w:w="729"/>
        <w:gridCol w:w="729"/>
      </w:tblGrid>
      <w:tr w:rsidR="003D239C" w:rsidTr="003D239C">
        <w:trPr>
          <w:trHeight w:val="353"/>
        </w:trPr>
        <w:tc>
          <w:tcPr>
            <w:tcW w:w="728" w:type="dxa"/>
          </w:tcPr>
          <w:p w:rsidR="003D239C" w:rsidRDefault="003D239C" w:rsidP="005C4C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</w:t>
            </w:r>
          </w:p>
        </w:tc>
        <w:tc>
          <w:tcPr>
            <w:tcW w:w="729" w:type="dxa"/>
          </w:tcPr>
          <w:p w:rsidR="003D239C" w:rsidRDefault="003D239C" w:rsidP="005C4C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</w:t>
            </w:r>
          </w:p>
        </w:tc>
        <w:tc>
          <w:tcPr>
            <w:tcW w:w="729" w:type="dxa"/>
          </w:tcPr>
          <w:p w:rsidR="003D239C" w:rsidRDefault="003D239C" w:rsidP="005C4C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F6/8</w:t>
            </w:r>
          </w:p>
        </w:tc>
        <w:tc>
          <w:tcPr>
            <w:tcW w:w="728" w:type="dxa"/>
          </w:tcPr>
          <w:p w:rsidR="003D239C" w:rsidRDefault="003D239C" w:rsidP="005C4C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S8</w:t>
            </w:r>
          </w:p>
        </w:tc>
        <w:tc>
          <w:tcPr>
            <w:tcW w:w="728" w:type="dxa"/>
          </w:tcPr>
          <w:p w:rsidR="003D239C" w:rsidRDefault="003D239C" w:rsidP="005C4C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</w:t>
            </w:r>
          </w:p>
        </w:tc>
        <w:tc>
          <w:tcPr>
            <w:tcW w:w="729" w:type="dxa"/>
          </w:tcPr>
          <w:p w:rsidR="003D239C" w:rsidRDefault="003D239C" w:rsidP="005C4C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BI</w:t>
            </w:r>
          </w:p>
        </w:tc>
        <w:tc>
          <w:tcPr>
            <w:tcW w:w="729" w:type="dxa"/>
          </w:tcPr>
          <w:p w:rsidR="003D239C" w:rsidRDefault="003D239C" w:rsidP="005C4C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</w:t>
            </w:r>
          </w:p>
        </w:tc>
        <w:tc>
          <w:tcPr>
            <w:tcW w:w="729" w:type="dxa"/>
          </w:tcPr>
          <w:p w:rsidR="003D239C" w:rsidRDefault="003D239C" w:rsidP="005C4C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PH</w:t>
            </w:r>
          </w:p>
        </w:tc>
      </w:tr>
    </w:tbl>
    <w:p w:rsidR="00D90A57" w:rsidRDefault="00D90A5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BLOCK A    </w:t>
      </w:r>
    </w:p>
    <w:p w:rsidR="00D90A57" w:rsidRDefault="00D90A57">
      <w:pPr>
        <w:rPr>
          <w:b/>
          <w:bCs/>
          <w:lang w:val="en-GB"/>
        </w:rPr>
      </w:pPr>
    </w:p>
    <w:tbl>
      <w:tblPr>
        <w:tblpPr w:leftFromText="141" w:rightFromText="141" w:vertAnchor="text" w:horzAnchor="page" w:tblpX="350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"/>
        <w:gridCol w:w="689"/>
        <w:gridCol w:w="689"/>
        <w:gridCol w:w="689"/>
        <w:gridCol w:w="689"/>
        <w:gridCol w:w="689"/>
      </w:tblGrid>
      <w:tr w:rsidR="003D239C" w:rsidTr="003D239C">
        <w:trPr>
          <w:trHeight w:val="345"/>
        </w:trPr>
        <w:tc>
          <w:tcPr>
            <w:tcW w:w="689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89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689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F6/8</w:t>
            </w:r>
          </w:p>
        </w:tc>
        <w:tc>
          <w:tcPr>
            <w:tcW w:w="689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S8</w:t>
            </w:r>
          </w:p>
        </w:tc>
        <w:tc>
          <w:tcPr>
            <w:tcW w:w="689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KU</w:t>
            </w:r>
          </w:p>
        </w:tc>
        <w:tc>
          <w:tcPr>
            <w:tcW w:w="689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MU</w:t>
            </w:r>
          </w:p>
        </w:tc>
      </w:tr>
      <w:tr w:rsidR="003D239C" w:rsidTr="003D239C">
        <w:trPr>
          <w:gridAfter w:val="1"/>
          <w:wAfter w:w="689" w:type="dxa"/>
          <w:trHeight w:val="345"/>
        </w:trPr>
        <w:tc>
          <w:tcPr>
            <w:tcW w:w="689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</w:t>
            </w:r>
          </w:p>
        </w:tc>
        <w:tc>
          <w:tcPr>
            <w:tcW w:w="689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</w:t>
            </w:r>
          </w:p>
        </w:tc>
        <w:tc>
          <w:tcPr>
            <w:tcW w:w="689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  <w:tc>
          <w:tcPr>
            <w:tcW w:w="689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</w:t>
            </w:r>
          </w:p>
        </w:tc>
        <w:tc>
          <w:tcPr>
            <w:tcW w:w="689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</w:t>
            </w:r>
          </w:p>
        </w:tc>
      </w:tr>
      <w:tr w:rsidR="003D239C" w:rsidTr="003D239C">
        <w:trPr>
          <w:trHeight w:val="345"/>
        </w:trPr>
        <w:tc>
          <w:tcPr>
            <w:tcW w:w="689" w:type="dxa"/>
          </w:tcPr>
          <w:p w:rsidR="003D239C" w:rsidRDefault="003D239C" w:rsidP="005C4C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</w:t>
            </w:r>
          </w:p>
        </w:tc>
        <w:tc>
          <w:tcPr>
            <w:tcW w:w="689" w:type="dxa"/>
          </w:tcPr>
          <w:p w:rsidR="003D239C" w:rsidRDefault="003D239C" w:rsidP="005C4C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BI</w:t>
            </w:r>
          </w:p>
        </w:tc>
        <w:tc>
          <w:tcPr>
            <w:tcW w:w="689" w:type="dxa"/>
          </w:tcPr>
          <w:p w:rsidR="003D239C" w:rsidRDefault="003D239C" w:rsidP="005C4C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CH</w:t>
            </w:r>
          </w:p>
        </w:tc>
        <w:tc>
          <w:tcPr>
            <w:tcW w:w="689" w:type="dxa"/>
          </w:tcPr>
          <w:p w:rsidR="003D239C" w:rsidRDefault="003D239C" w:rsidP="005C4C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PH</w:t>
            </w:r>
          </w:p>
        </w:tc>
        <w:tc>
          <w:tcPr>
            <w:tcW w:w="689" w:type="dxa"/>
          </w:tcPr>
          <w:p w:rsidR="003D239C" w:rsidRDefault="003D239C" w:rsidP="005C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</w:t>
            </w:r>
          </w:p>
        </w:tc>
        <w:tc>
          <w:tcPr>
            <w:tcW w:w="689" w:type="dxa"/>
          </w:tcPr>
          <w:p w:rsidR="003D239C" w:rsidRDefault="003D239C" w:rsidP="005C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</w:t>
            </w:r>
          </w:p>
        </w:tc>
      </w:tr>
      <w:tr w:rsidR="003D239C" w:rsidTr="003D239C">
        <w:trPr>
          <w:gridAfter w:val="3"/>
          <w:wAfter w:w="2067" w:type="dxa"/>
          <w:trHeight w:val="345"/>
        </w:trPr>
        <w:tc>
          <w:tcPr>
            <w:tcW w:w="689" w:type="dxa"/>
          </w:tcPr>
          <w:p w:rsidR="003D239C" w:rsidRDefault="003D239C" w:rsidP="005C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</w:t>
            </w:r>
          </w:p>
        </w:tc>
        <w:tc>
          <w:tcPr>
            <w:tcW w:w="689" w:type="dxa"/>
          </w:tcPr>
          <w:p w:rsidR="003D239C" w:rsidRDefault="003D239C" w:rsidP="005C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</w:t>
            </w:r>
          </w:p>
        </w:tc>
        <w:tc>
          <w:tcPr>
            <w:tcW w:w="689" w:type="dxa"/>
          </w:tcPr>
          <w:p w:rsidR="003D239C" w:rsidRDefault="003D239C" w:rsidP="005C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</w:tr>
    </w:tbl>
    <w:p w:rsidR="00D90A57" w:rsidRDefault="00D90A57">
      <w:pPr>
        <w:rPr>
          <w:b/>
          <w:bCs/>
        </w:rPr>
      </w:pPr>
    </w:p>
    <w:p w:rsidR="00D90A57" w:rsidRDefault="00D90A57" w:rsidP="005D4E97">
      <w:pPr>
        <w:outlineLvl w:val="0"/>
        <w:rPr>
          <w:b/>
          <w:bCs/>
        </w:rPr>
      </w:pPr>
      <w:r>
        <w:rPr>
          <w:b/>
          <w:bCs/>
        </w:rPr>
        <w:t xml:space="preserve">    BLOCK B                </w:t>
      </w:r>
    </w:p>
    <w:p w:rsidR="00D90A57" w:rsidRDefault="00D90A57">
      <w:pPr>
        <w:rPr>
          <w:b/>
          <w:bCs/>
        </w:rPr>
      </w:pPr>
    </w:p>
    <w:p w:rsidR="00D90A57" w:rsidRDefault="00D90A57">
      <w:r>
        <w:rPr>
          <w:b/>
          <w:bCs/>
        </w:rPr>
        <w:t xml:space="preserve">    </w:t>
      </w:r>
    </w:p>
    <w:p w:rsidR="00D90A57" w:rsidRDefault="00D90A57">
      <w:pPr>
        <w:rPr>
          <w:sz w:val="20"/>
        </w:rPr>
      </w:pPr>
    </w:p>
    <w:p w:rsidR="005C4C49" w:rsidRDefault="00D90A57">
      <w:pPr>
        <w:rPr>
          <w:sz w:val="20"/>
        </w:rPr>
      </w:pPr>
      <w:r>
        <w:rPr>
          <w:sz w:val="20"/>
        </w:rPr>
        <w:t xml:space="preserve">    </w:t>
      </w:r>
    </w:p>
    <w:p w:rsidR="005C4C49" w:rsidRDefault="005C4C49">
      <w:pPr>
        <w:rPr>
          <w:sz w:val="20"/>
        </w:rPr>
      </w:pPr>
    </w:p>
    <w:p w:rsidR="005D77E8" w:rsidRDefault="00D90A57">
      <w:pPr>
        <w:rPr>
          <w:sz w:val="22"/>
          <w:szCs w:val="22"/>
        </w:rPr>
      </w:pPr>
      <w:r>
        <w:rPr>
          <w:sz w:val="20"/>
        </w:rPr>
        <w:t xml:space="preserve"> </w:t>
      </w:r>
      <w:r w:rsidRPr="005D77E8">
        <w:rPr>
          <w:sz w:val="22"/>
          <w:szCs w:val="22"/>
        </w:rPr>
        <w:t xml:space="preserve">Geben Sie hier das Fach an, das bei einer eventuell notwendigen </w:t>
      </w:r>
      <w:proofErr w:type="spellStart"/>
      <w:r w:rsidRPr="005D77E8">
        <w:rPr>
          <w:sz w:val="22"/>
          <w:szCs w:val="22"/>
        </w:rPr>
        <w:t>Um</w:t>
      </w:r>
      <w:r w:rsidR="005D77E8">
        <w:rPr>
          <w:sz w:val="22"/>
          <w:szCs w:val="22"/>
        </w:rPr>
        <w:t>wahl</w:t>
      </w:r>
      <w:proofErr w:type="spellEnd"/>
      <w:r w:rsidR="005D77E8">
        <w:rPr>
          <w:sz w:val="22"/>
          <w:szCs w:val="22"/>
        </w:rPr>
        <w:t xml:space="preserve"> im LK-Bereich für Sie</w:t>
      </w:r>
    </w:p>
    <w:p w:rsidR="00D90A57" w:rsidRPr="005D77E8" w:rsidRDefault="005D77E8">
      <w:pPr>
        <w:rPr>
          <w:sz w:val="22"/>
          <w:szCs w:val="22"/>
        </w:rPr>
      </w:pPr>
      <w:r>
        <w:rPr>
          <w:sz w:val="22"/>
          <w:szCs w:val="22"/>
        </w:rPr>
        <w:t>eben</w:t>
      </w:r>
      <w:r w:rsidR="005C4C49" w:rsidRPr="005D77E8">
        <w:rPr>
          <w:sz w:val="22"/>
          <w:szCs w:val="22"/>
        </w:rPr>
        <w:t>f</w:t>
      </w:r>
      <w:r w:rsidR="00D90A57" w:rsidRPr="005D77E8">
        <w:rPr>
          <w:sz w:val="22"/>
          <w:szCs w:val="22"/>
        </w:rPr>
        <w:t xml:space="preserve">alls als LK in Frage kommt:           </w:t>
      </w:r>
    </w:p>
    <w:tbl>
      <w:tblPr>
        <w:tblpPr w:leftFromText="141" w:rightFromText="141" w:vertAnchor="text" w:horzAnchor="page" w:tblpX="764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</w:tblGrid>
      <w:tr w:rsidR="00D90A57">
        <w:tc>
          <w:tcPr>
            <w:tcW w:w="430" w:type="dxa"/>
          </w:tcPr>
          <w:p w:rsidR="00D90A57" w:rsidRDefault="00D90A57">
            <w:pPr>
              <w:rPr>
                <w:sz w:val="28"/>
              </w:rPr>
            </w:pPr>
          </w:p>
        </w:tc>
      </w:tr>
    </w:tbl>
    <w:p w:rsidR="00D90A57" w:rsidRDefault="00D90A57">
      <w:pPr>
        <w:rPr>
          <w:sz w:val="28"/>
        </w:rPr>
      </w:pPr>
      <w:r>
        <w:rPr>
          <w:sz w:val="20"/>
        </w:rPr>
        <w:t xml:space="preserve">          </w:t>
      </w:r>
    </w:p>
    <w:p w:rsidR="00D90A57" w:rsidRDefault="00D90A5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</w:p>
    <w:p w:rsidR="00D90A57" w:rsidRDefault="00D90A57">
      <w:pPr>
        <w:rPr>
          <w:b/>
          <w:bCs/>
        </w:rPr>
      </w:pPr>
      <w:r>
        <w:rPr>
          <w:b/>
          <w:bCs/>
        </w:rPr>
        <w:t>3. Wahl der Grundkurse:</w:t>
      </w:r>
    </w:p>
    <w:p w:rsidR="00D90A57" w:rsidRPr="005D77E8" w:rsidRDefault="00D90A57">
      <w:pPr>
        <w:rPr>
          <w:sz w:val="22"/>
          <w:szCs w:val="22"/>
        </w:rPr>
      </w:pPr>
      <w:r>
        <w:rPr>
          <w:sz w:val="20"/>
        </w:rPr>
        <w:t xml:space="preserve"> </w:t>
      </w:r>
      <w:r w:rsidRPr="005D77E8">
        <w:rPr>
          <w:sz w:val="22"/>
          <w:szCs w:val="22"/>
        </w:rPr>
        <w:t>Hier ist in jeder Zeile mindestens ein Fach anzukreuzen, sofern nicht bereits eines der Fächer im LK-Bereich</w:t>
      </w:r>
      <w:r w:rsidR="005D77E8">
        <w:rPr>
          <w:sz w:val="22"/>
          <w:szCs w:val="22"/>
        </w:rPr>
        <w:t xml:space="preserve"> </w:t>
      </w:r>
      <w:r w:rsidR="00AF4ECF" w:rsidRPr="005D77E8">
        <w:rPr>
          <w:sz w:val="22"/>
          <w:szCs w:val="22"/>
        </w:rPr>
        <w:t xml:space="preserve"> gewählt wurde (dabei muss ein fremdsprachliches oder naturwiss</w:t>
      </w:r>
      <w:r w:rsidR="00AF7404" w:rsidRPr="005D77E8">
        <w:rPr>
          <w:sz w:val="22"/>
          <w:szCs w:val="22"/>
        </w:rPr>
        <w:t>enschaftlich</w:t>
      </w:r>
      <w:r w:rsidR="00AF4ECF" w:rsidRPr="005D77E8">
        <w:rPr>
          <w:sz w:val="22"/>
          <w:szCs w:val="22"/>
        </w:rPr>
        <w:t>-tec</w:t>
      </w:r>
      <w:r w:rsidR="001950BE" w:rsidRPr="005D77E8">
        <w:rPr>
          <w:sz w:val="22"/>
          <w:szCs w:val="22"/>
        </w:rPr>
        <w:t>hnisches Profil gewählt werden); insgesamt sind mindestens acht Grundkurse zu wählen.</w:t>
      </w:r>
    </w:p>
    <w:p w:rsidR="00D90A57" w:rsidRDefault="00D90A57">
      <w:pPr>
        <w:rPr>
          <w:sz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6"/>
        <w:gridCol w:w="684"/>
        <w:gridCol w:w="684"/>
        <w:gridCol w:w="684"/>
        <w:gridCol w:w="684"/>
        <w:gridCol w:w="684"/>
        <w:gridCol w:w="684"/>
        <w:gridCol w:w="610"/>
      </w:tblGrid>
      <w:tr w:rsidR="003D239C" w:rsidTr="003D239C">
        <w:trPr>
          <w:gridAfter w:val="5"/>
          <w:wAfter w:w="3346" w:type="dxa"/>
          <w:trHeight w:val="330"/>
        </w:trPr>
        <w:tc>
          <w:tcPr>
            <w:tcW w:w="1296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Zeile 1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</w:p>
        </w:tc>
      </w:tr>
      <w:tr w:rsidR="003D239C" w:rsidTr="003D239C">
        <w:trPr>
          <w:gridAfter w:val="1"/>
          <w:wAfter w:w="610" w:type="dxa"/>
          <w:trHeight w:val="330"/>
        </w:trPr>
        <w:tc>
          <w:tcPr>
            <w:tcW w:w="1296" w:type="dxa"/>
            <w:vMerge w:val="restart"/>
            <w:vAlign w:val="center"/>
          </w:tcPr>
          <w:p w:rsidR="003D239C" w:rsidRDefault="003D239C" w:rsidP="00AF4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Zeile 2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F6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F8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L6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L8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S8</w:t>
            </w:r>
          </w:p>
        </w:tc>
      </w:tr>
      <w:tr w:rsidR="003D239C" w:rsidTr="003D239C">
        <w:trPr>
          <w:gridAfter w:val="2"/>
          <w:wAfter w:w="1294" w:type="dxa"/>
          <w:trHeight w:val="330"/>
        </w:trPr>
        <w:tc>
          <w:tcPr>
            <w:tcW w:w="1296" w:type="dxa"/>
            <w:vMerge/>
          </w:tcPr>
          <w:p w:rsidR="003D239C" w:rsidRDefault="003D239C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F0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I0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L0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N0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S0</w:t>
            </w:r>
          </w:p>
        </w:tc>
      </w:tr>
      <w:tr w:rsidR="003D239C" w:rsidTr="003D239C">
        <w:trPr>
          <w:trHeight w:val="330"/>
        </w:trPr>
        <w:tc>
          <w:tcPr>
            <w:tcW w:w="1296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Zeile 3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PS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RK</w:t>
            </w:r>
          </w:p>
        </w:tc>
        <w:tc>
          <w:tcPr>
            <w:tcW w:w="610" w:type="dxa"/>
          </w:tcPr>
          <w:p w:rsidR="003D239C" w:rsidRDefault="003D239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SW</w:t>
            </w:r>
          </w:p>
        </w:tc>
      </w:tr>
      <w:tr w:rsidR="003D239C" w:rsidTr="003D239C">
        <w:trPr>
          <w:gridAfter w:val="5"/>
          <w:wAfter w:w="3346" w:type="dxa"/>
          <w:trHeight w:val="330"/>
        </w:trPr>
        <w:tc>
          <w:tcPr>
            <w:tcW w:w="1296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Zeile 4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684" w:type="dxa"/>
          </w:tcPr>
          <w:p w:rsidR="003D239C" w:rsidRDefault="003D239C">
            <w:pPr>
              <w:jc w:val="center"/>
              <w:rPr>
                <w:b/>
                <w:bCs/>
              </w:rPr>
            </w:pPr>
          </w:p>
        </w:tc>
      </w:tr>
      <w:tr w:rsidR="007E6E9F" w:rsidTr="003D239C">
        <w:trPr>
          <w:gridAfter w:val="4"/>
          <w:wAfter w:w="2662" w:type="dxa"/>
          <w:trHeight w:val="330"/>
        </w:trPr>
        <w:tc>
          <w:tcPr>
            <w:tcW w:w="1296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Zeile 5</w:t>
            </w:r>
          </w:p>
        </w:tc>
        <w:tc>
          <w:tcPr>
            <w:tcW w:w="684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</w:t>
            </w:r>
          </w:p>
        </w:tc>
        <w:tc>
          <w:tcPr>
            <w:tcW w:w="684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</w:t>
            </w:r>
          </w:p>
        </w:tc>
        <w:tc>
          <w:tcPr>
            <w:tcW w:w="684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</w:t>
            </w:r>
          </w:p>
        </w:tc>
      </w:tr>
      <w:tr w:rsidR="007E6E9F" w:rsidTr="003D239C">
        <w:trPr>
          <w:gridAfter w:val="1"/>
          <w:wAfter w:w="610" w:type="dxa"/>
          <w:trHeight w:val="330"/>
        </w:trPr>
        <w:tc>
          <w:tcPr>
            <w:tcW w:w="1296" w:type="dxa"/>
          </w:tcPr>
          <w:p w:rsidR="007E6E9F" w:rsidRDefault="007E6E9F" w:rsidP="00195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Zeile 6</w:t>
            </w:r>
          </w:p>
        </w:tc>
        <w:tc>
          <w:tcPr>
            <w:tcW w:w="684" w:type="dxa"/>
          </w:tcPr>
          <w:p w:rsidR="007E6E9F" w:rsidRDefault="007E6E9F" w:rsidP="00195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</w:tc>
        <w:tc>
          <w:tcPr>
            <w:tcW w:w="684" w:type="dxa"/>
          </w:tcPr>
          <w:p w:rsidR="007E6E9F" w:rsidRDefault="007E6E9F" w:rsidP="00195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7E6E9F" w:rsidRDefault="007E6E9F" w:rsidP="00195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</w:p>
        </w:tc>
        <w:tc>
          <w:tcPr>
            <w:tcW w:w="684" w:type="dxa"/>
          </w:tcPr>
          <w:p w:rsidR="007E6E9F" w:rsidRDefault="007E6E9F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</w:t>
            </w:r>
          </w:p>
        </w:tc>
        <w:tc>
          <w:tcPr>
            <w:tcW w:w="684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</w:t>
            </w:r>
          </w:p>
        </w:tc>
      </w:tr>
      <w:tr w:rsidR="007E6E9F" w:rsidTr="003D239C">
        <w:trPr>
          <w:gridAfter w:val="4"/>
          <w:wAfter w:w="2662" w:type="dxa"/>
          <w:trHeight w:val="330"/>
        </w:trPr>
        <w:tc>
          <w:tcPr>
            <w:tcW w:w="1296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Zeile 7</w:t>
            </w:r>
          </w:p>
        </w:tc>
        <w:tc>
          <w:tcPr>
            <w:tcW w:w="684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ER*</w:t>
            </w:r>
          </w:p>
        </w:tc>
        <w:tc>
          <w:tcPr>
            <w:tcW w:w="684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KR*</w:t>
            </w:r>
          </w:p>
        </w:tc>
        <w:tc>
          <w:tcPr>
            <w:tcW w:w="684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</w:t>
            </w:r>
          </w:p>
        </w:tc>
      </w:tr>
      <w:tr w:rsidR="007E6E9F" w:rsidTr="003D239C">
        <w:trPr>
          <w:gridAfter w:val="6"/>
          <w:wAfter w:w="4030" w:type="dxa"/>
          <w:trHeight w:val="330"/>
        </w:trPr>
        <w:tc>
          <w:tcPr>
            <w:tcW w:w="1296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Zeile 8</w:t>
            </w:r>
          </w:p>
        </w:tc>
        <w:tc>
          <w:tcPr>
            <w:tcW w:w="684" w:type="dxa"/>
          </w:tcPr>
          <w:p w:rsidR="007E6E9F" w:rsidRDefault="007E6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</w:tr>
    </w:tbl>
    <w:p w:rsidR="00D90A57" w:rsidRDefault="00D90A57">
      <w:pPr>
        <w:rPr>
          <w:sz w:val="20"/>
        </w:rPr>
      </w:pPr>
    </w:p>
    <w:p w:rsidR="001126F8" w:rsidRDefault="004E69BD" w:rsidP="004E69BD">
      <w:r>
        <w:t>(*)   Ordentlich befreite oder nicht verpflichtete Schüler</w:t>
      </w:r>
      <w:r w:rsidR="001126F8">
        <w:t>/innen</w:t>
      </w:r>
      <w:r>
        <w:t xml:space="preserve"> nehmen am Philosophieunte</w:t>
      </w:r>
      <w:r>
        <w:t>r</w:t>
      </w:r>
      <w:r>
        <w:t>richt teil. Schüler</w:t>
      </w:r>
      <w:r w:rsidR="001126F8">
        <w:t>/innen</w:t>
      </w:r>
      <w:r>
        <w:t>,</w:t>
      </w:r>
      <w:r w:rsidR="000D10E2">
        <w:t xml:space="preserve"> </w:t>
      </w:r>
      <w:r>
        <w:t xml:space="preserve">die schon Philosophie belegt haben, müssen ein weiteres </w:t>
      </w:r>
    </w:p>
    <w:p w:rsidR="004E69BD" w:rsidRDefault="004E69BD" w:rsidP="004E69BD">
      <w:r>
        <w:t>gesellschaftswissenschaftliches Fach wählen.</w:t>
      </w:r>
    </w:p>
    <w:p w:rsidR="007A1F85" w:rsidRDefault="007A1F85" w:rsidP="004E69BD"/>
    <w:p w:rsidR="007A1F85" w:rsidRDefault="007A1F85" w:rsidP="005D4E97">
      <w:pPr>
        <w:outlineLvl w:val="0"/>
        <w:rPr>
          <w:b/>
          <w:bCs/>
        </w:rPr>
      </w:pPr>
      <w:r>
        <w:rPr>
          <w:b/>
          <w:bCs/>
        </w:rPr>
        <w:t>Bitte beachten:</w:t>
      </w:r>
    </w:p>
    <w:p w:rsidR="007A1F85" w:rsidRDefault="007A1F85" w:rsidP="007A1F85">
      <w:pPr>
        <w:numPr>
          <w:ilvl w:val="0"/>
          <w:numId w:val="1"/>
        </w:numPr>
      </w:pPr>
      <w:r>
        <w:t>Es können nur Fächer aus der Einführungsphase weitergewählt werden.</w:t>
      </w:r>
    </w:p>
    <w:p w:rsidR="007A1F85" w:rsidRDefault="007A1F85" w:rsidP="007A1F85">
      <w:pPr>
        <w:ind w:left="360" w:firstLine="348"/>
      </w:pPr>
      <w:r>
        <w:t>(Ausnahme: Literatur)</w:t>
      </w:r>
    </w:p>
    <w:p w:rsidR="007A1F85" w:rsidRDefault="007A1F85" w:rsidP="007A1F85">
      <w:pPr>
        <w:numPr>
          <w:ilvl w:val="0"/>
          <w:numId w:val="1"/>
        </w:numPr>
      </w:pPr>
      <w:r>
        <w:t>Alle drei Aufgabenfelder müssen abgedeckt werden.</w:t>
      </w:r>
    </w:p>
    <w:p w:rsidR="007A1F85" w:rsidRDefault="00BF3DCB" w:rsidP="00BF3DCB">
      <w:pPr>
        <w:numPr>
          <w:ilvl w:val="0"/>
          <w:numId w:val="1"/>
        </w:numPr>
      </w:pPr>
      <w:r>
        <w:t xml:space="preserve">In der Qualifikationsphase müssen </w:t>
      </w:r>
      <w:r w:rsidR="00256988">
        <w:t>8</w:t>
      </w:r>
      <w:r w:rsidR="00E33A63">
        <w:t xml:space="preserve"> Leistungskurse und </w:t>
      </w:r>
      <w:r>
        <w:t>mindestens 30 Grundkurse</w:t>
      </w:r>
      <w:r w:rsidR="00E33A63">
        <w:t>, in der gymnasialen Obers</w:t>
      </w:r>
      <w:r w:rsidR="00FA3EC1">
        <w:t>tufe insgesamt 102 Wochenstunden, in der Qualifikation</w:t>
      </w:r>
      <w:r w:rsidR="00FA3EC1">
        <w:t>s</w:t>
      </w:r>
      <w:r w:rsidR="00FA3EC1">
        <w:t xml:space="preserve">phase im Durchschnitt 34 Wochenstunden </w:t>
      </w:r>
      <w:r w:rsidR="00E33A63">
        <w:t>belegt werden.</w:t>
      </w:r>
    </w:p>
    <w:p w:rsidR="007A1F85" w:rsidRDefault="007A1F85" w:rsidP="004E69BD"/>
    <w:p w:rsidR="004E69BD" w:rsidRDefault="004E69BD">
      <w:pPr>
        <w:rPr>
          <w:sz w:val="20"/>
        </w:rPr>
      </w:pPr>
    </w:p>
    <w:p w:rsidR="007A1F85" w:rsidRDefault="007A1F85" w:rsidP="009060F4">
      <w:pPr>
        <w:rPr>
          <w:b/>
          <w:bCs/>
        </w:rPr>
      </w:pPr>
    </w:p>
    <w:p w:rsidR="001950BE" w:rsidRDefault="001950BE" w:rsidP="009060F4">
      <w:pPr>
        <w:rPr>
          <w:b/>
          <w:bCs/>
        </w:rPr>
      </w:pPr>
    </w:p>
    <w:p w:rsidR="00C24F30" w:rsidRDefault="00C24F30" w:rsidP="009060F4">
      <w:pPr>
        <w:rPr>
          <w:b/>
          <w:bCs/>
        </w:rPr>
      </w:pPr>
    </w:p>
    <w:p w:rsidR="00DC14B0" w:rsidRPr="005D77E8" w:rsidRDefault="00DC14B0" w:rsidP="00DC14B0">
      <w:pPr>
        <w:jc w:val="both"/>
        <w:rPr>
          <w:sz w:val="28"/>
          <w:szCs w:val="28"/>
        </w:rPr>
      </w:pPr>
      <w:r w:rsidRPr="005D77E8">
        <w:rPr>
          <w:b/>
          <w:sz w:val="28"/>
          <w:szCs w:val="28"/>
        </w:rPr>
        <w:t xml:space="preserve">4. Projektkurse </w:t>
      </w:r>
      <w:r w:rsidRPr="005D77E8">
        <w:rPr>
          <w:sz w:val="28"/>
          <w:szCs w:val="28"/>
        </w:rPr>
        <w:t>werden im ersten Jahr der Qualifikationsphase als zweistündige Jahreskurse angeboten. Ein Projektkurs bezieht sich auf ein oder mehrere F</w:t>
      </w:r>
      <w:r w:rsidRPr="005D77E8">
        <w:rPr>
          <w:sz w:val="28"/>
          <w:szCs w:val="28"/>
        </w:rPr>
        <w:t>ä</w:t>
      </w:r>
      <w:r w:rsidRPr="005D77E8">
        <w:rPr>
          <w:sz w:val="28"/>
          <w:szCs w:val="28"/>
        </w:rPr>
        <w:t>cher, die in der Qualifikationsphase als Grund- oder Leistungskurs unterrichtet werden (Referenzfächer). Es kann ein</w:t>
      </w:r>
      <w:r w:rsidRPr="005D77E8">
        <w:rPr>
          <w:b/>
          <w:sz w:val="28"/>
          <w:szCs w:val="28"/>
        </w:rPr>
        <w:t xml:space="preserve"> </w:t>
      </w:r>
      <w:r w:rsidRPr="005D77E8">
        <w:rPr>
          <w:sz w:val="28"/>
          <w:szCs w:val="28"/>
        </w:rPr>
        <w:t>Projektkurs nur dann belegt werden, wenn parallel eines der Referenzfächer gewählt wird.</w:t>
      </w:r>
    </w:p>
    <w:p w:rsidR="00DC14B0" w:rsidRPr="005D77E8" w:rsidRDefault="00DC14B0" w:rsidP="00DC14B0">
      <w:pPr>
        <w:rPr>
          <w:sz w:val="28"/>
          <w:szCs w:val="28"/>
        </w:rPr>
      </w:pPr>
      <w:r w:rsidRPr="005D77E8">
        <w:rPr>
          <w:sz w:val="28"/>
          <w:szCs w:val="28"/>
        </w:rPr>
        <w:t>Ein Projektkurs muss in der Regel als zusätzlicher neunter Kurs belegt werden.</w:t>
      </w:r>
    </w:p>
    <w:p w:rsidR="00DC14B0" w:rsidRPr="005D77E8" w:rsidRDefault="00DC14B0" w:rsidP="00DC14B0">
      <w:pPr>
        <w:rPr>
          <w:sz w:val="28"/>
          <w:szCs w:val="28"/>
        </w:rPr>
      </w:pPr>
      <w:r w:rsidRPr="005D77E8">
        <w:rPr>
          <w:sz w:val="28"/>
          <w:szCs w:val="28"/>
        </w:rPr>
        <w:t>Informationen zu den Projektkursen, die im kommenden Schuljahr angeboten werden, finden Sie in der beigefügten Übersicht.</w:t>
      </w:r>
    </w:p>
    <w:p w:rsidR="00DC14B0" w:rsidRPr="005D77E8" w:rsidRDefault="00DC14B0" w:rsidP="00DC14B0">
      <w:pPr>
        <w:rPr>
          <w:sz w:val="28"/>
          <w:szCs w:val="28"/>
        </w:rPr>
      </w:pPr>
    </w:p>
    <w:p w:rsidR="00DC14B0" w:rsidRPr="005D77E8" w:rsidRDefault="00DC14B0" w:rsidP="00DC14B0">
      <w:pPr>
        <w:outlineLvl w:val="0"/>
        <w:rPr>
          <w:sz w:val="28"/>
          <w:szCs w:val="28"/>
        </w:rPr>
      </w:pPr>
      <w:r w:rsidRPr="005D77E8">
        <w:rPr>
          <w:sz w:val="28"/>
          <w:szCs w:val="28"/>
        </w:rPr>
        <w:t>Falls Sie einen Projektkurs wählen wollen, kreuzen Sie einen Kurs an.</w:t>
      </w:r>
    </w:p>
    <w:p w:rsidR="00433077" w:rsidRPr="005D77E8" w:rsidRDefault="00433077" w:rsidP="009060F4">
      <w:pPr>
        <w:rPr>
          <w:sz w:val="28"/>
          <w:szCs w:val="28"/>
        </w:rPr>
      </w:pPr>
    </w:p>
    <w:p w:rsidR="00433077" w:rsidRPr="005D77E8" w:rsidRDefault="00433077" w:rsidP="009060F4">
      <w:pPr>
        <w:rPr>
          <w:sz w:val="28"/>
          <w:szCs w:val="28"/>
        </w:rPr>
      </w:pPr>
    </w:p>
    <w:tbl>
      <w:tblPr>
        <w:tblStyle w:val="Tabellengitternetz"/>
        <w:tblW w:w="0" w:type="auto"/>
        <w:tblLook w:val="00BF"/>
      </w:tblPr>
      <w:tblGrid>
        <w:gridCol w:w="2465"/>
        <w:gridCol w:w="2038"/>
        <w:gridCol w:w="2038"/>
      </w:tblGrid>
      <w:tr w:rsidR="00610518" w:rsidRPr="005D77E8" w:rsidTr="005D77E8">
        <w:tc>
          <w:tcPr>
            <w:tcW w:w="2465" w:type="dxa"/>
          </w:tcPr>
          <w:p w:rsidR="00610518" w:rsidRPr="00F84BF0" w:rsidRDefault="00610518" w:rsidP="005D77E8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  <w:rPr>
                <w:sz w:val="24"/>
              </w:rPr>
            </w:pPr>
            <w:r w:rsidRPr="00F84BF0">
              <w:rPr>
                <w:sz w:val="24"/>
              </w:rPr>
              <w:t xml:space="preserve">Krieg und Frieden </w:t>
            </w:r>
          </w:p>
          <w:p w:rsidR="00610518" w:rsidRPr="00F84BF0" w:rsidRDefault="00610518" w:rsidP="005D77E8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  <w:rPr>
                <w:sz w:val="24"/>
              </w:rPr>
            </w:pPr>
            <w:r w:rsidRPr="00F84BF0">
              <w:rPr>
                <w:sz w:val="24"/>
              </w:rPr>
              <w:t xml:space="preserve"> in Europa</w:t>
            </w:r>
          </w:p>
        </w:tc>
        <w:tc>
          <w:tcPr>
            <w:tcW w:w="2038" w:type="dxa"/>
          </w:tcPr>
          <w:p w:rsidR="00610518" w:rsidRPr="00F84BF0" w:rsidRDefault="00610518" w:rsidP="005D77E8">
            <w:pPr>
              <w:jc w:val="center"/>
              <w:rPr>
                <w:b/>
              </w:rPr>
            </w:pPr>
            <w:r w:rsidRPr="00F84BF0">
              <w:rPr>
                <w:b/>
              </w:rPr>
              <w:t>Humanmedizin und soziale Ve</w:t>
            </w:r>
            <w:r w:rsidRPr="00F84BF0">
              <w:rPr>
                <w:b/>
              </w:rPr>
              <w:t>r</w:t>
            </w:r>
            <w:r w:rsidRPr="00F84BF0">
              <w:rPr>
                <w:b/>
              </w:rPr>
              <w:t>antwortung</w:t>
            </w:r>
          </w:p>
        </w:tc>
        <w:tc>
          <w:tcPr>
            <w:tcW w:w="2038" w:type="dxa"/>
          </w:tcPr>
          <w:p w:rsidR="00610518" w:rsidRPr="00F84BF0" w:rsidRDefault="00610518" w:rsidP="00610518">
            <w:pPr>
              <w:jc w:val="center"/>
              <w:rPr>
                <w:b/>
              </w:rPr>
            </w:pPr>
            <w:r>
              <w:rPr>
                <w:b/>
              </w:rPr>
              <w:t>Forensik</w:t>
            </w:r>
          </w:p>
        </w:tc>
      </w:tr>
      <w:tr w:rsidR="00610518" w:rsidRPr="005D77E8" w:rsidTr="005D77E8">
        <w:tc>
          <w:tcPr>
            <w:tcW w:w="2465" w:type="dxa"/>
          </w:tcPr>
          <w:p w:rsidR="00610518" w:rsidRPr="005D77E8" w:rsidRDefault="00610518" w:rsidP="005D77E8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  <w:rPr>
                <w:szCs w:val="28"/>
              </w:rPr>
            </w:pPr>
          </w:p>
          <w:p w:rsidR="00610518" w:rsidRPr="005D77E8" w:rsidRDefault="00610518" w:rsidP="005D77E8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  <w:rPr>
                <w:szCs w:val="28"/>
              </w:rPr>
            </w:pPr>
          </w:p>
        </w:tc>
        <w:tc>
          <w:tcPr>
            <w:tcW w:w="2038" w:type="dxa"/>
          </w:tcPr>
          <w:p w:rsidR="00610518" w:rsidRPr="005D77E8" w:rsidRDefault="00610518" w:rsidP="005D77E8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610518" w:rsidRPr="005D77E8" w:rsidRDefault="00610518" w:rsidP="005D77E8">
            <w:pPr>
              <w:rPr>
                <w:sz w:val="28"/>
                <w:szCs w:val="28"/>
              </w:rPr>
            </w:pPr>
          </w:p>
        </w:tc>
      </w:tr>
    </w:tbl>
    <w:p w:rsidR="00433077" w:rsidRPr="005D77E8" w:rsidRDefault="00433077" w:rsidP="009060F4">
      <w:pPr>
        <w:rPr>
          <w:sz w:val="28"/>
          <w:szCs w:val="28"/>
        </w:rPr>
      </w:pPr>
    </w:p>
    <w:p w:rsidR="00D90A57" w:rsidRPr="005D77E8" w:rsidRDefault="00D90A57">
      <w:pPr>
        <w:rPr>
          <w:sz w:val="28"/>
          <w:szCs w:val="28"/>
        </w:rPr>
      </w:pPr>
    </w:p>
    <w:p w:rsidR="007A1F85" w:rsidRPr="005D77E8" w:rsidRDefault="007A1F85">
      <w:pPr>
        <w:rPr>
          <w:b/>
          <w:bCs/>
          <w:sz w:val="28"/>
          <w:szCs w:val="28"/>
        </w:rPr>
      </w:pPr>
    </w:p>
    <w:p w:rsidR="007A1F85" w:rsidRPr="005D77E8" w:rsidRDefault="007A1F85">
      <w:pPr>
        <w:rPr>
          <w:b/>
          <w:bCs/>
          <w:sz w:val="28"/>
          <w:szCs w:val="28"/>
        </w:rPr>
      </w:pPr>
    </w:p>
    <w:p w:rsidR="00D90A57" w:rsidRPr="005D77E8" w:rsidRDefault="00D90A57">
      <w:pPr>
        <w:rPr>
          <w:sz w:val="28"/>
          <w:szCs w:val="28"/>
        </w:rPr>
      </w:pPr>
    </w:p>
    <w:p w:rsidR="00F22CF3" w:rsidRPr="005D77E8" w:rsidRDefault="00F22CF3">
      <w:pPr>
        <w:rPr>
          <w:sz w:val="28"/>
          <w:szCs w:val="28"/>
        </w:rPr>
      </w:pPr>
    </w:p>
    <w:p w:rsidR="00F22CF3" w:rsidRPr="005D77E8" w:rsidRDefault="00F22CF3">
      <w:pPr>
        <w:rPr>
          <w:sz w:val="28"/>
          <w:szCs w:val="28"/>
        </w:rPr>
      </w:pPr>
    </w:p>
    <w:p w:rsidR="00F22CF3" w:rsidRPr="005D77E8" w:rsidRDefault="00F22CF3">
      <w:pPr>
        <w:rPr>
          <w:sz w:val="28"/>
          <w:szCs w:val="28"/>
        </w:rPr>
      </w:pPr>
    </w:p>
    <w:p w:rsidR="00F22CF3" w:rsidRPr="005D77E8" w:rsidRDefault="00F22CF3">
      <w:pPr>
        <w:rPr>
          <w:sz w:val="28"/>
          <w:szCs w:val="28"/>
        </w:rPr>
      </w:pPr>
    </w:p>
    <w:p w:rsidR="00D90A57" w:rsidRPr="005D77E8" w:rsidRDefault="00D90A57">
      <w:pPr>
        <w:rPr>
          <w:sz w:val="28"/>
          <w:szCs w:val="28"/>
        </w:rPr>
      </w:pPr>
    </w:p>
    <w:p w:rsidR="00D90A57" w:rsidRPr="005D77E8" w:rsidRDefault="00D90A57">
      <w:pPr>
        <w:rPr>
          <w:sz w:val="28"/>
          <w:szCs w:val="28"/>
        </w:rPr>
      </w:pPr>
    </w:p>
    <w:p w:rsidR="00C24F30" w:rsidRPr="005D77E8" w:rsidRDefault="005D77E8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_______________________________</w:t>
      </w:r>
    </w:p>
    <w:p w:rsidR="00C24F30" w:rsidRPr="005D77E8" w:rsidRDefault="00C24F30">
      <w:pPr>
        <w:rPr>
          <w:sz w:val="28"/>
          <w:szCs w:val="28"/>
        </w:rPr>
      </w:pPr>
    </w:p>
    <w:p w:rsidR="00D90A57" w:rsidRPr="005D77E8" w:rsidRDefault="005D77E8" w:rsidP="005D77E8">
      <w:pPr>
        <w:rPr>
          <w:sz w:val="28"/>
          <w:szCs w:val="28"/>
        </w:rPr>
      </w:pPr>
      <w:r w:rsidRPr="005D77E8">
        <w:rPr>
          <w:sz w:val="28"/>
          <w:szCs w:val="28"/>
        </w:rPr>
        <w:t xml:space="preserve"> </w:t>
      </w:r>
      <w:r w:rsidR="00D90A57" w:rsidRPr="005D77E8">
        <w:rPr>
          <w:sz w:val="28"/>
          <w:szCs w:val="28"/>
        </w:rPr>
        <w:t>(Unterschrift Schüler</w:t>
      </w:r>
      <w:r w:rsidR="002D1CCF" w:rsidRPr="005D77E8">
        <w:rPr>
          <w:sz w:val="28"/>
          <w:szCs w:val="28"/>
        </w:rPr>
        <w:t>/</w:t>
      </w:r>
      <w:r w:rsidR="0038396C" w:rsidRPr="005D77E8">
        <w:rPr>
          <w:sz w:val="28"/>
          <w:szCs w:val="28"/>
        </w:rPr>
        <w:t>in</w:t>
      </w:r>
      <w:r>
        <w:rPr>
          <w:sz w:val="28"/>
          <w:szCs w:val="28"/>
        </w:rPr>
        <w:t xml:space="preserve">)     </w:t>
      </w:r>
      <w:r w:rsidR="00AF7404" w:rsidRPr="005D77E8">
        <w:rPr>
          <w:sz w:val="28"/>
          <w:szCs w:val="28"/>
        </w:rPr>
        <w:t xml:space="preserve">                     (</w:t>
      </w:r>
      <w:r w:rsidR="00D90A57" w:rsidRPr="005D77E8">
        <w:rPr>
          <w:sz w:val="28"/>
          <w:szCs w:val="28"/>
        </w:rPr>
        <w:t>Unterschrift Erziehungsberechtigte/r</w:t>
      </w:r>
      <w:r w:rsidR="002D1CCF" w:rsidRPr="005D77E8">
        <w:rPr>
          <w:sz w:val="28"/>
          <w:szCs w:val="28"/>
        </w:rPr>
        <w:t>)</w:t>
      </w:r>
    </w:p>
    <w:p w:rsidR="00F22CF3" w:rsidRPr="005D77E8" w:rsidRDefault="00F22CF3">
      <w:pPr>
        <w:rPr>
          <w:sz w:val="28"/>
          <w:szCs w:val="28"/>
        </w:rPr>
      </w:pPr>
    </w:p>
    <w:p w:rsidR="00F22CF3" w:rsidRPr="005D77E8" w:rsidRDefault="00F22CF3">
      <w:pPr>
        <w:rPr>
          <w:sz w:val="28"/>
          <w:szCs w:val="28"/>
        </w:rPr>
      </w:pPr>
    </w:p>
    <w:p w:rsidR="002C2CAC" w:rsidRPr="005D77E8" w:rsidRDefault="002C2CAC" w:rsidP="006554AC">
      <w:pPr>
        <w:rPr>
          <w:sz w:val="28"/>
          <w:szCs w:val="28"/>
        </w:rPr>
      </w:pPr>
    </w:p>
    <w:p w:rsidR="002C2CAC" w:rsidRPr="005D77E8" w:rsidRDefault="002C2CAC" w:rsidP="006554AC">
      <w:pPr>
        <w:rPr>
          <w:sz w:val="28"/>
          <w:szCs w:val="28"/>
        </w:rPr>
      </w:pPr>
    </w:p>
    <w:p w:rsidR="002C2CAC" w:rsidRPr="005D77E8" w:rsidRDefault="002C2CAC" w:rsidP="006554AC">
      <w:pPr>
        <w:rPr>
          <w:sz w:val="28"/>
          <w:szCs w:val="28"/>
        </w:rPr>
      </w:pPr>
    </w:p>
    <w:p w:rsidR="005D77E8" w:rsidRDefault="009B3485" w:rsidP="009B3485">
      <w:pPr>
        <w:rPr>
          <w:b/>
          <w:sz w:val="28"/>
          <w:szCs w:val="28"/>
        </w:rPr>
      </w:pPr>
      <w:r w:rsidRPr="005D77E8">
        <w:rPr>
          <w:sz w:val="28"/>
          <w:szCs w:val="28"/>
        </w:rPr>
        <w:t xml:space="preserve">Der </w:t>
      </w:r>
      <w:r w:rsidRPr="005D77E8">
        <w:rPr>
          <w:b/>
          <w:sz w:val="28"/>
          <w:szCs w:val="28"/>
        </w:rPr>
        <w:t>Wahlbogen</w:t>
      </w:r>
      <w:r w:rsidRPr="005D77E8">
        <w:rPr>
          <w:sz w:val="28"/>
          <w:szCs w:val="28"/>
        </w:rPr>
        <w:t xml:space="preserve"> muss vollständig ausgefüllt und unterschrieben </w:t>
      </w:r>
      <w:r w:rsidRPr="005D77E8">
        <w:rPr>
          <w:b/>
          <w:sz w:val="28"/>
          <w:szCs w:val="28"/>
        </w:rPr>
        <w:t>bis zum</w:t>
      </w:r>
    </w:p>
    <w:p w:rsidR="009B3485" w:rsidRPr="005D77E8" w:rsidRDefault="00610518" w:rsidP="009B3485">
      <w:pPr>
        <w:rPr>
          <w:sz w:val="28"/>
          <w:szCs w:val="28"/>
        </w:rPr>
      </w:pPr>
      <w:r>
        <w:rPr>
          <w:b/>
          <w:sz w:val="28"/>
          <w:szCs w:val="28"/>
        </w:rPr>
        <w:t>Montag</w:t>
      </w:r>
      <w:r w:rsidR="009B3485" w:rsidRPr="005D77E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03. April 2017  </w:t>
      </w:r>
      <w:r w:rsidR="009B3485" w:rsidRPr="005D77E8">
        <w:rPr>
          <w:b/>
          <w:sz w:val="28"/>
          <w:szCs w:val="28"/>
        </w:rPr>
        <w:t>an die Stufenleiter zurück</w:t>
      </w:r>
      <w:r w:rsidR="009B3485" w:rsidRPr="005D77E8">
        <w:rPr>
          <w:sz w:val="28"/>
          <w:szCs w:val="28"/>
        </w:rPr>
        <w:t>gegeben werden.</w:t>
      </w:r>
    </w:p>
    <w:p w:rsidR="002C2CAC" w:rsidRDefault="002C2CAC" w:rsidP="006554AC"/>
    <w:sectPr w:rsidR="002C2CAC" w:rsidSect="00AC34C8">
      <w:pgSz w:w="11906" w:h="16838"/>
      <w:pgMar w:top="567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6A"/>
    <w:multiLevelType w:val="hybridMultilevel"/>
    <w:tmpl w:val="65029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compat/>
  <w:rsids>
    <w:rsidRoot w:val="006554AC"/>
    <w:rsid w:val="00004345"/>
    <w:rsid w:val="00056B26"/>
    <w:rsid w:val="000649D4"/>
    <w:rsid w:val="000C4200"/>
    <w:rsid w:val="000D10E2"/>
    <w:rsid w:val="000D46A9"/>
    <w:rsid w:val="001126F8"/>
    <w:rsid w:val="00175543"/>
    <w:rsid w:val="001950BE"/>
    <w:rsid w:val="0025440E"/>
    <w:rsid w:val="00256988"/>
    <w:rsid w:val="00272BB9"/>
    <w:rsid w:val="002A4C22"/>
    <w:rsid w:val="002C2CAC"/>
    <w:rsid w:val="002D1CCF"/>
    <w:rsid w:val="0038396C"/>
    <w:rsid w:val="003D239C"/>
    <w:rsid w:val="003D2873"/>
    <w:rsid w:val="003F1B2D"/>
    <w:rsid w:val="003F5956"/>
    <w:rsid w:val="00433077"/>
    <w:rsid w:val="004E69BD"/>
    <w:rsid w:val="005B01F5"/>
    <w:rsid w:val="005C4C49"/>
    <w:rsid w:val="005D4E97"/>
    <w:rsid w:val="005D77E8"/>
    <w:rsid w:val="005F4012"/>
    <w:rsid w:val="00610518"/>
    <w:rsid w:val="00622C67"/>
    <w:rsid w:val="00647565"/>
    <w:rsid w:val="006554AC"/>
    <w:rsid w:val="006861EA"/>
    <w:rsid w:val="00687255"/>
    <w:rsid w:val="006938E9"/>
    <w:rsid w:val="00693C5B"/>
    <w:rsid w:val="00694E9A"/>
    <w:rsid w:val="006C5690"/>
    <w:rsid w:val="006D11A0"/>
    <w:rsid w:val="007A1F85"/>
    <w:rsid w:val="007C5C9D"/>
    <w:rsid w:val="007E6E9F"/>
    <w:rsid w:val="00820F15"/>
    <w:rsid w:val="008323E9"/>
    <w:rsid w:val="0085610E"/>
    <w:rsid w:val="009060F4"/>
    <w:rsid w:val="00964C28"/>
    <w:rsid w:val="009B3485"/>
    <w:rsid w:val="00AC34C8"/>
    <w:rsid w:val="00AD43EC"/>
    <w:rsid w:val="00AF45C1"/>
    <w:rsid w:val="00AF4ECF"/>
    <w:rsid w:val="00AF7404"/>
    <w:rsid w:val="00B757A7"/>
    <w:rsid w:val="00BB1D01"/>
    <w:rsid w:val="00BF3DCB"/>
    <w:rsid w:val="00C055AB"/>
    <w:rsid w:val="00C24F30"/>
    <w:rsid w:val="00CB0134"/>
    <w:rsid w:val="00CF4FF7"/>
    <w:rsid w:val="00D042C3"/>
    <w:rsid w:val="00D15942"/>
    <w:rsid w:val="00D24DA0"/>
    <w:rsid w:val="00D82401"/>
    <w:rsid w:val="00D90A57"/>
    <w:rsid w:val="00D939F4"/>
    <w:rsid w:val="00DC14B0"/>
    <w:rsid w:val="00E33A63"/>
    <w:rsid w:val="00E72D21"/>
    <w:rsid w:val="00EE18DC"/>
    <w:rsid w:val="00EE336F"/>
    <w:rsid w:val="00F22CF3"/>
    <w:rsid w:val="00F84BF0"/>
    <w:rsid w:val="00F87A87"/>
    <w:rsid w:val="00FA3EC1"/>
    <w:rsid w:val="00FB248C"/>
    <w:rsid w:val="00F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34C8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9060F4"/>
    <w:pPr>
      <w:keepNext/>
      <w:framePr w:hSpace="141" w:wrap="notBeside" w:vAnchor="text" w:hAnchor="margin" w:x="70" w:y="57"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C34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5F401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82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5D4E9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C4580-BA3C-44BE-9A7C-7A8EC6BD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WAHLBOGEN 12 - SCHULJAHR 2002/03 - HITTORF-GYMNASIUM</vt:lpstr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WAHLBOGEN 12 - SCHULJAHR 2002/03 - HITTORF-GYMNASIUM</dc:title>
  <dc:creator>.</dc:creator>
  <cp:lastModifiedBy>mlange</cp:lastModifiedBy>
  <cp:revision>5</cp:revision>
  <cp:lastPrinted>2015-02-18T14:56:00Z</cp:lastPrinted>
  <dcterms:created xsi:type="dcterms:W3CDTF">2017-02-17T12:44:00Z</dcterms:created>
  <dcterms:modified xsi:type="dcterms:W3CDTF">2017-02-21T15:08:00Z</dcterms:modified>
</cp:coreProperties>
</file>